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C1A74" w14:textId="2E118804" w:rsidR="0046698F" w:rsidRDefault="0046698F" w:rsidP="0046698F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04798E50" w14:textId="0080185F" w:rsidR="00B03F86" w:rsidRDefault="00B218D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事故防止、感染症対策</w:t>
      </w:r>
      <w:r w:rsidR="00EC14D9">
        <w:rPr>
          <w:rFonts w:asciiTheme="majorEastAsia" w:eastAsiaTheme="majorEastAsia" w:hAnsiTheme="majorEastAsia" w:hint="eastAsia"/>
          <w:sz w:val="24"/>
        </w:rPr>
        <w:t>、災害時対応について</w:t>
      </w:r>
    </w:p>
    <w:p w14:paraId="7151A433" w14:textId="00BC63BF" w:rsidR="00B03F86" w:rsidRDefault="00C72753" w:rsidP="00F86973">
      <w:pPr>
        <w:tabs>
          <w:tab w:val="left" w:pos="5812"/>
        </w:tabs>
        <w:ind w:leftChars="135" w:left="283" w:firstLineChars="118" w:firstLine="283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施設内での事故防止、衛生管理(食中毒・感染症対策)</w:t>
      </w:r>
      <w:r w:rsidR="00B03F86">
        <w:rPr>
          <w:rFonts w:asciiTheme="majorEastAsia" w:eastAsiaTheme="majorEastAsia" w:hAnsiTheme="majorEastAsia" w:hint="eastAsia"/>
          <w:sz w:val="24"/>
        </w:rPr>
        <w:t>について、</w:t>
      </w:r>
      <w:r w:rsidR="00E969D5">
        <w:rPr>
          <w:rFonts w:asciiTheme="majorEastAsia" w:eastAsiaTheme="majorEastAsia" w:hAnsiTheme="majorEastAsia" w:hint="eastAsia"/>
          <w:sz w:val="24"/>
        </w:rPr>
        <w:t>具体的な方針・対応を</w:t>
      </w:r>
      <w:r w:rsidR="00B03F86">
        <w:rPr>
          <w:rFonts w:asciiTheme="majorEastAsia" w:eastAsiaTheme="majorEastAsia" w:hAnsiTheme="majorEastAsia" w:hint="eastAsia"/>
          <w:sz w:val="24"/>
        </w:rPr>
        <w:t>記述してください。</w:t>
      </w:r>
    </w:p>
    <w:p w14:paraId="59E1E2ED" w14:textId="49CB71A4" w:rsidR="00B03F86" w:rsidRDefault="00B03F86">
      <w:pPr>
        <w:rPr>
          <w:rFonts w:asciiTheme="majorEastAsia" w:eastAsiaTheme="majorEastAsia" w:hAnsiTheme="majorEastAsia"/>
          <w:sz w:val="24"/>
        </w:rPr>
      </w:pPr>
    </w:p>
    <w:p w14:paraId="224D4112" w14:textId="3C34E619" w:rsidR="00B03F86" w:rsidRDefault="00B03F8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(１)事故防止</w:t>
      </w:r>
    </w:p>
    <w:p w14:paraId="546C0EF1" w14:textId="508626CA" w:rsidR="00B03F86" w:rsidRDefault="00B03F86">
      <w:pPr>
        <w:rPr>
          <w:rFonts w:asciiTheme="majorEastAsia" w:eastAsiaTheme="majorEastAsia" w:hAnsiTheme="majorEastAsia"/>
          <w:sz w:val="24"/>
        </w:rPr>
      </w:pPr>
    </w:p>
    <w:p w14:paraId="3ABBD34B" w14:textId="74BFDF6E" w:rsidR="00B03F86" w:rsidRDefault="00B03F86">
      <w:pPr>
        <w:rPr>
          <w:rFonts w:asciiTheme="majorEastAsia" w:eastAsiaTheme="majorEastAsia" w:hAnsiTheme="majorEastAsia"/>
          <w:sz w:val="24"/>
        </w:rPr>
      </w:pPr>
    </w:p>
    <w:p w14:paraId="4F29935D" w14:textId="612DCF0F" w:rsidR="00B03F86" w:rsidRDefault="00B03F8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(２)</w:t>
      </w:r>
      <w:r w:rsidR="00C72753">
        <w:rPr>
          <w:rFonts w:asciiTheme="majorEastAsia" w:eastAsiaTheme="majorEastAsia" w:hAnsiTheme="majorEastAsia" w:hint="eastAsia"/>
          <w:sz w:val="24"/>
        </w:rPr>
        <w:t>衛生管理</w:t>
      </w:r>
    </w:p>
    <w:p w14:paraId="4ED50835" w14:textId="77777777" w:rsidR="00EC14D9" w:rsidRDefault="00EC14D9">
      <w:pPr>
        <w:rPr>
          <w:rFonts w:asciiTheme="majorEastAsia" w:eastAsiaTheme="majorEastAsia" w:hAnsiTheme="majorEastAsia"/>
          <w:sz w:val="24"/>
        </w:rPr>
      </w:pPr>
    </w:p>
    <w:p w14:paraId="2D2A8309" w14:textId="77777777" w:rsidR="00EC14D9" w:rsidRDefault="00EC14D9">
      <w:pPr>
        <w:rPr>
          <w:rFonts w:asciiTheme="majorEastAsia" w:eastAsiaTheme="majorEastAsia" w:hAnsiTheme="majorEastAsia"/>
          <w:sz w:val="24"/>
        </w:rPr>
      </w:pPr>
    </w:p>
    <w:p w14:paraId="21424194" w14:textId="3BB0F339" w:rsidR="00EC14D9" w:rsidRDefault="00EC14D9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(３)災害時対応</w:t>
      </w:r>
    </w:p>
    <w:p w14:paraId="3CB43CDE" w14:textId="0E44DBAF" w:rsidR="00B03F86" w:rsidRDefault="00E17FB9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71EBD0" wp14:editId="77CB17FF">
                <wp:simplePos x="0" y="0"/>
                <wp:positionH relativeFrom="column">
                  <wp:posOffset>521898</wp:posOffset>
                </wp:positionH>
                <wp:positionV relativeFrom="paragraph">
                  <wp:posOffset>884208</wp:posOffset>
                </wp:positionV>
                <wp:extent cx="5555411" cy="1285335"/>
                <wp:effectExtent l="19050" t="19050" r="26670" b="101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285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CDD9C3" w14:textId="77777777" w:rsidR="00E17FB9" w:rsidRPr="00F86973" w:rsidRDefault="00E17FB9" w:rsidP="00F86973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F86973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F86973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F86973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F86973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52DEE7AE" w14:textId="3BB3AE42" w:rsidR="00E17FB9" w:rsidRDefault="00E17FB9" w:rsidP="00F86973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F86973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CB5A0D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F86973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F86973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4C6ACE9C" w14:textId="77777777" w:rsidR="00E17FB9" w:rsidRPr="00F86973" w:rsidRDefault="00E17FB9" w:rsidP="00F86973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38850CB1" w14:textId="77777777" w:rsidR="00E17FB9" w:rsidRPr="00F86973" w:rsidRDefault="00E17FB9" w:rsidP="00F86973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F86973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1EBD0" id="正方形/長方形 2" o:spid="_x0000_s1026" style="position:absolute;left:0;text-align:left;margin-left:41.1pt;margin-top:69.6pt;width:437.45pt;height:10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" fillcolor="white [3212]" strokecolor="black [3200]" strokeweight="3pt">
                <v:stroke joinstyle="round"/>
                <v:textbox>
                  <w:txbxContent>
                    <w:p w14:paraId="43CDD9C3" w14:textId="77777777" w:rsidR="00E17FB9" w:rsidRPr="00F86973" w:rsidRDefault="00E17FB9" w:rsidP="00F86973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F86973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F86973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F86973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F86973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52DEE7AE" w14:textId="3BB3AE42" w:rsidR="00E17FB9" w:rsidRDefault="00E17FB9" w:rsidP="00F86973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F86973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CB5A0D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F86973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F86973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4C6ACE9C" w14:textId="77777777" w:rsidR="00E17FB9" w:rsidRPr="00F86973" w:rsidRDefault="00E17FB9" w:rsidP="00F86973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38850CB1" w14:textId="77777777" w:rsidR="00E17FB9" w:rsidRPr="00F86973" w:rsidRDefault="00E17FB9" w:rsidP="00F86973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F86973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618DD5F0" w14:textId="03E72AB7" w:rsidR="00635F13" w:rsidRPr="00B219B0" w:rsidRDefault="00635F13" w:rsidP="00B219B0">
      <w:pPr>
        <w:rPr>
          <w:rFonts w:ascii="ＭＳ Ｐ明朝" w:eastAsia="ＭＳ Ｐ明朝" w:hAnsi="ＭＳ Ｐ明朝"/>
          <w:sz w:val="22"/>
        </w:rPr>
      </w:pPr>
    </w:p>
    <w:sectPr w:rsidR="00635F13" w:rsidRPr="00B219B0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E410" w14:textId="77777777" w:rsidR="00635F13" w:rsidRDefault="00635F13" w:rsidP="00635F13">
      <w:r>
        <w:separator/>
      </w:r>
    </w:p>
  </w:endnote>
  <w:endnote w:type="continuationSeparator" w:id="0">
    <w:p w14:paraId="6CBE32E5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6F70" w14:textId="77777777" w:rsidR="006B220E" w:rsidRDefault="006B22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B168" w14:textId="77777777" w:rsidR="006B220E" w:rsidRDefault="006B220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44CE" w14:textId="77777777" w:rsidR="006B220E" w:rsidRDefault="006B22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98EF" w14:textId="77777777" w:rsidR="00635F13" w:rsidRDefault="00635F13" w:rsidP="00635F13">
      <w:r>
        <w:separator/>
      </w:r>
    </w:p>
  </w:footnote>
  <w:footnote w:type="continuationSeparator" w:id="0">
    <w:p w14:paraId="270B0894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F92E" w14:textId="77777777" w:rsidR="006B220E" w:rsidRDefault="006B22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87724" w14:textId="7F457301" w:rsidR="00635F13" w:rsidRDefault="00D775AA">
    <w:pPr>
      <w:pStyle w:val="a3"/>
    </w:pPr>
    <w:r>
      <w:rPr>
        <w:rFonts w:hint="eastAsia"/>
      </w:rPr>
      <w:t>様式</w:t>
    </w:r>
    <w:r w:rsidR="006B220E">
      <w:rPr>
        <w:rFonts w:hint="eastAsia"/>
      </w:rPr>
      <w:t>C</w:t>
    </w:r>
    <w:r w:rsidR="00B218DF">
      <w:rPr>
        <w:rFonts w:hint="eastAsia"/>
      </w:rPr>
      <w:t>－</w:t>
    </w:r>
    <w:r w:rsidR="006B220E">
      <w:rPr>
        <w:rFonts w:hint="eastAsia"/>
      </w:rPr>
      <w:t>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0746" w14:textId="77777777" w:rsidR="006B220E" w:rsidRDefault="006B22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84016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90BC6"/>
    <w:rsid w:val="00100765"/>
    <w:rsid w:val="001F2307"/>
    <w:rsid w:val="002B2672"/>
    <w:rsid w:val="002D6E1A"/>
    <w:rsid w:val="003451C6"/>
    <w:rsid w:val="00365D40"/>
    <w:rsid w:val="003F1429"/>
    <w:rsid w:val="0046698F"/>
    <w:rsid w:val="004F4270"/>
    <w:rsid w:val="0056742D"/>
    <w:rsid w:val="005F6163"/>
    <w:rsid w:val="00635F13"/>
    <w:rsid w:val="00666ED7"/>
    <w:rsid w:val="006B220E"/>
    <w:rsid w:val="006D4E4B"/>
    <w:rsid w:val="007B6887"/>
    <w:rsid w:val="0083060B"/>
    <w:rsid w:val="008A524A"/>
    <w:rsid w:val="008B39F2"/>
    <w:rsid w:val="009415FF"/>
    <w:rsid w:val="009E1E28"/>
    <w:rsid w:val="009E3179"/>
    <w:rsid w:val="00A755B9"/>
    <w:rsid w:val="00AB7AD3"/>
    <w:rsid w:val="00B01B16"/>
    <w:rsid w:val="00B03F86"/>
    <w:rsid w:val="00B218DF"/>
    <w:rsid w:val="00B219B0"/>
    <w:rsid w:val="00B745A1"/>
    <w:rsid w:val="00B84830"/>
    <w:rsid w:val="00C70517"/>
    <w:rsid w:val="00C72753"/>
    <w:rsid w:val="00CB5A0D"/>
    <w:rsid w:val="00D07A26"/>
    <w:rsid w:val="00D775AA"/>
    <w:rsid w:val="00E17FB9"/>
    <w:rsid w:val="00E22993"/>
    <w:rsid w:val="00E969D5"/>
    <w:rsid w:val="00EC14D9"/>
    <w:rsid w:val="00ED237B"/>
    <w:rsid w:val="00F649B8"/>
    <w:rsid w:val="00F8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51EE7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B03F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03F8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17FB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7275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C72753"/>
  </w:style>
  <w:style w:type="paragraph" w:styleId="ae">
    <w:name w:val="annotation subject"/>
    <w:basedOn w:val="ac"/>
    <w:next w:val="ac"/>
    <w:link w:val="af"/>
    <w:uiPriority w:val="99"/>
    <w:semiHidden/>
    <w:unhideWhenUsed/>
    <w:rsid w:val="00C7275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72753"/>
    <w:rPr>
      <w:b/>
      <w:bCs/>
    </w:rPr>
  </w:style>
  <w:style w:type="paragraph" w:styleId="af0">
    <w:name w:val="Revision"/>
    <w:hidden/>
    <w:uiPriority w:val="99"/>
    <w:semiHidden/>
    <w:rsid w:val="00F86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E327EA-1D18-4FC4-972F-57D55ACB4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B1AF0D-AB12-4320-AA21-F99BB35653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37</cp:revision>
  <dcterms:created xsi:type="dcterms:W3CDTF">2020-09-29T07:12:00Z</dcterms:created>
  <dcterms:modified xsi:type="dcterms:W3CDTF">2026-03-10T05:10:00Z</dcterms:modified>
</cp:coreProperties>
</file>